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672784" w:rsidRPr="00672784" w:rsidRDefault="00672784" w:rsidP="00672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Pr="00672784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672784" w:rsidRPr="00672784" w:rsidRDefault="00933BB2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33BB2">
        <w:rPr>
          <w:rFonts w:ascii="Times New Roman" w:hAnsi="Times New Roman" w:cs="Times New Roman"/>
          <w:sz w:val="24"/>
          <w:szCs w:val="24"/>
        </w:rPr>
        <w:t xml:space="preserve">убличное 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акционерное общество «Территориальная генерирующая компания № 1», именуемое в дальнейшем </w:t>
      </w:r>
      <w:r w:rsidR="004B23A0">
        <w:rPr>
          <w:rFonts w:ascii="Times New Roman" w:hAnsi="Times New Roman" w:cs="Times New Roman"/>
          <w:sz w:val="24"/>
          <w:szCs w:val="24"/>
        </w:rPr>
        <w:t>ПАО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 «ТГК-1», в лице _____________ (указать должность, фамилию, имя, отчество уполномоченного лица), действующего на основании ________, с одной стороны, и ________________ (указать наименование организации), именуемое в дальнейшем _________________, в лице _______________( указать должность, фамилию, имя, отчество уполномоченного лица), действующего на основании ________________, с другой стороны, именуемые в дальнейшем "Стороны", заключили настоящее Соглашение о ниже-следующем: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1. Стороны в связи с заключением договора ________________ (указать номер, дату и/или вид договора) принимают на себя обязательства по предоставлению друг другу 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>неразглашению информации, составляющей коммерческую тайну, и иной конфиденциальной информации (далее – Конфиденциальная информация), в соответствии с условиями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F14">
        <w:rPr>
          <w:rFonts w:ascii="Times New Roman" w:hAnsi="Times New Roman" w:cs="Times New Roman"/>
          <w:b/>
          <w:sz w:val="24"/>
          <w:szCs w:val="24"/>
        </w:rPr>
        <w:t>коммерческая тайна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режим конфиденциальности информации, позволяющий ее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672784">
        <w:rPr>
          <w:rFonts w:ascii="Times New Roman" w:hAnsi="Times New Roman" w:cs="Times New Roman"/>
          <w:sz w:val="24"/>
          <w:szCs w:val="24"/>
        </w:rPr>
        <w:t>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персональные данные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любая информация, относящаяся к прямо или косвенно </w:t>
      </w:r>
      <w:proofErr w:type="spellStart"/>
      <w:proofErr w:type="gramStart"/>
      <w:r w:rsidRPr="00672784">
        <w:rPr>
          <w:rFonts w:ascii="Times New Roman" w:hAnsi="Times New Roman" w:cs="Times New Roman"/>
          <w:sz w:val="24"/>
          <w:szCs w:val="24"/>
        </w:rPr>
        <w:t>опреде</w:t>
      </w:r>
      <w:proofErr w:type="spellEnd"/>
      <w:r w:rsidRPr="00672784">
        <w:rPr>
          <w:rFonts w:ascii="Times New Roman" w:hAnsi="Times New Roman" w:cs="Times New Roman"/>
          <w:sz w:val="24"/>
          <w:szCs w:val="24"/>
        </w:rPr>
        <w:t>-ленному</w:t>
      </w:r>
      <w:proofErr w:type="gramEnd"/>
      <w:r w:rsidRPr="00672784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носители информации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2784">
        <w:rPr>
          <w:rFonts w:ascii="Times New Roman" w:hAnsi="Times New Roman" w:cs="Times New Roman"/>
          <w:sz w:val="24"/>
          <w:szCs w:val="24"/>
        </w:rPr>
        <w:t>информация находит свое отображение в виде символов, технических решений и процессов;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b/>
          <w:sz w:val="24"/>
          <w:szCs w:val="24"/>
        </w:rPr>
        <w:t>гриф конфиденциальности</w:t>
      </w:r>
      <w:r w:rsidRPr="00672784">
        <w:rPr>
          <w:rFonts w:ascii="Times New Roman" w:hAnsi="Times New Roman" w:cs="Times New Roman"/>
          <w:sz w:val="24"/>
          <w:szCs w:val="24"/>
        </w:rPr>
        <w:t xml:space="preserve"> - реквизит,  свидетельствующий о  конфиденциальности   информации, проставляемый на самом носителе данной информации. </w:t>
      </w:r>
    </w:p>
    <w:p w:rsidR="00672784" w:rsidRPr="00672784" w:rsidRDefault="00672784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</w:p>
    <w:p w:rsidR="00672784" w:rsidRDefault="004B23A0" w:rsidP="00672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3A0">
        <w:rPr>
          <w:rFonts w:ascii="Times New Roman" w:hAnsi="Times New Roman" w:cs="Times New Roman"/>
          <w:sz w:val="24"/>
          <w:szCs w:val="24"/>
        </w:rPr>
        <w:t xml:space="preserve">ПАО </w:t>
      </w:r>
      <w:r w:rsidR="00672784" w:rsidRPr="00672784">
        <w:rPr>
          <w:rFonts w:ascii="Times New Roman" w:hAnsi="Times New Roman" w:cs="Times New Roman"/>
          <w:sz w:val="24"/>
          <w:szCs w:val="24"/>
        </w:rPr>
        <w:t>«ТГК-1»,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672784" w:rsidRPr="00672784" w:rsidRDefault="009142E5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E5">
        <w:rPr>
          <w:rFonts w:ascii="Times New Roman" w:hAnsi="Times New Roman" w:cs="Times New Roman"/>
          <w:sz w:val="24"/>
          <w:szCs w:val="24"/>
        </w:rPr>
        <w:t xml:space="preserve">Публичное </w:t>
      </w:r>
      <w:r w:rsidR="00672784" w:rsidRPr="00672784">
        <w:rPr>
          <w:rFonts w:ascii="Times New Roman" w:hAnsi="Times New Roman" w:cs="Times New Roman"/>
          <w:sz w:val="24"/>
          <w:szCs w:val="24"/>
        </w:rPr>
        <w:t>акционерное общество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«Территориальная генерирующая компания № 1»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</w:t>
      </w:r>
    </w:p>
    <w:p w:rsidR="000A6F1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72784">
        <w:rPr>
          <w:rFonts w:ascii="Times New Roman" w:hAnsi="Times New Roman" w:cs="Times New Roman"/>
          <w:sz w:val="24"/>
          <w:szCs w:val="24"/>
        </w:rPr>
        <w:t xml:space="preserve">ные виды конфиденциальной информации </w:t>
      </w:r>
      <w:r w:rsidR="004B23A0" w:rsidRPr="004B23A0">
        <w:rPr>
          <w:rFonts w:ascii="Times New Roman" w:hAnsi="Times New Roman" w:cs="Times New Roman"/>
          <w:sz w:val="24"/>
          <w:szCs w:val="24"/>
        </w:rPr>
        <w:t xml:space="preserve">ПАО </w:t>
      </w:r>
      <w:r w:rsidRPr="00672784">
        <w:rPr>
          <w:rFonts w:ascii="Times New Roman" w:hAnsi="Times New Roman" w:cs="Times New Roman"/>
          <w:sz w:val="24"/>
          <w:szCs w:val="24"/>
        </w:rPr>
        <w:t>«ТГК-1»: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672784" w:rsidRPr="00672784" w:rsidRDefault="009142E5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E5">
        <w:rPr>
          <w:rFonts w:ascii="Times New Roman" w:hAnsi="Times New Roman" w:cs="Times New Roman"/>
          <w:sz w:val="24"/>
          <w:szCs w:val="24"/>
        </w:rPr>
        <w:t xml:space="preserve">Публичное </w:t>
      </w:r>
      <w:r w:rsidR="00672784" w:rsidRPr="00672784">
        <w:rPr>
          <w:rFonts w:ascii="Times New Roman" w:hAnsi="Times New Roman" w:cs="Times New Roman"/>
          <w:sz w:val="24"/>
          <w:szCs w:val="24"/>
        </w:rPr>
        <w:t>акцио</w:t>
      </w:r>
      <w:bookmarkStart w:id="0" w:name="_GoBack"/>
      <w:bookmarkEnd w:id="0"/>
      <w:r w:rsidR="00672784" w:rsidRPr="00672784">
        <w:rPr>
          <w:rFonts w:ascii="Times New Roman" w:hAnsi="Times New Roman" w:cs="Times New Roman"/>
          <w:sz w:val="24"/>
          <w:szCs w:val="24"/>
        </w:rPr>
        <w:t>нерное общество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«Территориальная генерирующая компания № 1»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 г. Санкт-Петербург, 198188.</w:t>
      </w:r>
    </w:p>
    <w:p w:rsidR="000C31F8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(указать наименование организации) проставляется гриф конфиденциальности: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Коммерческая тайна</w:t>
      </w: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A6F1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1F8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_____________ </w:t>
      </w:r>
    </w:p>
    <w:p w:rsidR="00672784" w:rsidRPr="00672784" w:rsidRDefault="000A6F1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72784" w:rsidRPr="00672784">
        <w:rPr>
          <w:rFonts w:ascii="Times New Roman" w:hAnsi="Times New Roman" w:cs="Times New Roman"/>
          <w:sz w:val="24"/>
          <w:szCs w:val="24"/>
        </w:rPr>
        <w:t xml:space="preserve">(указать наименование </w:t>
      </w:r>
      <w:r w:rsidR="000C31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72784" w:rsidRPr="00672784">
        <w:rPr>
          <w:rFonts w:ascii="Times New Roman" w:hAnsi="Times New Roman" w:cs="Times New Roman"/>
          <w:sz w:val="24"/>
          <w:szCs w:val="24"/>
        </w:rPr>
        <w:t>рганизации):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Конфиденциально</w:t>
      </w:r>
    </w:p>
    <w:p w:rsidR="000A6F1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Адрес, индекс</w:t>
      </w:r>
    </w:p>
    <w:p w:rsidR="000C31F8" w:rsidRPr="00672784" w:rsidRDefault="000C31F8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0A6F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сохранность (неразглашение).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</w:t>
      </w:r>
      <w:r w:rsidR="000C31F8">
        <w:rPr>
          <w:rFonts w:ascii="Times New Roman" w:hAnsi="Times New Roman" w:cs="Times New Roman"/>
          <w:sz w:val="24"/>
          <w:szCs w:val="24"/>
        </w:rPr>
        <w:t>а</w:t>
      </w:r>
      <w:r w:rsidRPr="00672784">
        <w:rPr>
          <w:rFonts w:ascii="Times New Roman" w:hAnsi="Times New Roman" w:cs="Times New Roman"/>
          <w:sz w:val="24"/>
          <w:szCs w:val="24"/>
        </w:rPr>
        <w:t>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</w:t>
      </w:r>
      <w:r w:rsidRPr="00672784">
        <w:rPr>
          <w:rFonts w:ascii="Times New Roman" w:hAnsi="Times New Roman" w:cs="Times New Roman"/>
          <w:sz w:val="24"/>
          <w:szCs w:val="24"/>
        </w:rPr>
        <w:lastRenderedPageBreak/>
        <w:t xml:space="preserve">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информации.2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</w:t>
      </w:r>
      <w:r w:rsidR="000C31F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</w:t>
      </w:r>
      <w:r w:rsidR="000C31F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информации, передаваемой Сторонами друг другу в соответствии с условиями настоящего Соглашения, возлагается в </w:t>
      </w:r>
      <w:r w:rsidR="004B23A0" w:rsidRPr="004B23A0">
        <w:rPr>
          <w:rFonts w:ascii="Times New Roman" w:hAnsi="Times New Roman" w:cs="Times New Roman"/>
          <w:sz w:val="24"/>
          <w:szCs w:val="24"/>
        </w:rPr>
        <w:t xml:space="preserve">ПАО </w:t>
      </w:r>
      <w:r w:rsidRPr="00672784">
        <w:rPr>
          <w:rFonts w:ascii="Times New Roman" w:hAnsi="Times New Roman" w:cs="Times New Roman"/>
          <w:sz w:val="24"/>
          <w:szCs w:val="24"/>
        </w:rPr>
        <w:t>«ТГК-1» на отдел защиты информации Департамента по корпоративной защите, а в ________________ (указать наименование организации) - на _____________ (указать наименование подразделения организации или должности).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 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Получатель должен вернуть все носители Конфиденциальной информации и уничтожить все их копии (включая электронные образ</w:t>
      </w:r>
      <w:r w:rsidR="00D16808">
        <w:rPr>
          <w:rFonts w:ascii="Times New Roman" w:hAnsi="Times New Roman" w:cs="Times New Roman"/>
          <w:sz w:val="24"/>
          <w:szCs w:val="24"/>
        </w:rPr>
        <w:t>ц</w:t>
      </w:r>
      <w:r w:rsidRPr="00672784">
        <w:rPr>
          <w:rFonts w:ascii="Times New Roman" w:hAnsi="Times New Roman" w:cs="Times New Roman"/>
          <w:sz w:val="24"/>
          <w:szCs w:val="24"/>
        </w:rPr>
        <w:t>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</w:t>
      </w:r>
      <w:r w:rsidR="00D16808">
        <w:rPr>
          <w:rFonts w:ascii="Times New Roman" w:hAnsi="Times New Roman" w:cs="Times New Roman"/>
          <w:sz w:val="24"/>
          <w:szCs w:val="24"/>
        </w:rPr>
        <w:t>,</w:t>
      </w:r>
      <w:r w:rsidRPr="00672784">
        <w:rPr>
          <w:rFonts w:ascii="Times New Roman" w:hAnsi="Times New Roman" w:cs="Times New Roman"/>
          <w:sz w:val="24"/>
          <w:szCs w:val="24"/>
        </w:rPr>
        <w:t xml:space="preserve">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lastRenderedPageBreak/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</w:t>
      </w:r>
      <w:r w:rsidR="00D16808">
        <w:rPr>
          <w:rFonts w:ascii="Times New Roman" w:hAnsi="Times New Roman" w:cs="Times New Roman"/>
          <w:sz w:val="24"/>
          <w:szCs w:val="24"/>
        </w:rPr>
        <w:t>__</w:t>
      </w:r>
      <w:r w:rsidRPr="00672784">
        <w:rPr>
          <w:rFonts w:ascii="Times New Roman" w:hAnsi="Times New Roman" w:cs="Times New Roman"/>
          <w:sz w:val="24"/>
          <w:szCs w:val="24"/>
        </w:rPr>
        <w:t xml:space="preserve"> (цифрами и прописью) лет с даты прекращения договора, указанного</w:t>
      </w:r>
      <w:r w:rsidR="00D16808">
        <w:rPr>
          <w:rFonts w:ascii="Times New Roman" w:hAnsi="Times New Roman" w:cs="Times New Roman"/>
          <w:sz w:val="24"/>
          <w:szCs w:val="24"/>
        </w:rPr>
        <w:t xml:space="preserve"> </w:t>
      </w:r>
      <w:r w:rsidRPr="00672784">
        <w:rPr>
          <w:rFonts w:ascii="Times New Roman" w:hAnsi="Times New Roman" w:cs="Times New Roman"/>
          <w:sz w:val="24"/>
          <w:szCs w:val="24"/>
        </w:rPr>
        <w:t>в пункте 1 настоящего Соглашения.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</w:t>
      </w:r>
      <w:r w:rsidR="00D16808">
        <w:rPr>
          <w:rFonts w:ascii="Times New Roman" w:hAnsi="Times New Roman" w:cs="Times New Roman"/>
          <w:sz w:val="24"/>
          <w:szCs w:val="24"/>
        </w:rPr>
        <w:t xml:space="preserve">      </w:t>
      </w:r>
      <w:r w:rsidRPr="00672784">
        <w:rPr>
          <w:rFonts w:ascii="Times New Roman" w:hAnsi="Times New Roman" w:cs="Times New Roman"/>
          <w:sz w:val="24"/>
          <w:szCs w:val="24"/>
        </w:rPr>
        <w:t xml:space="preserve"> юридическую силу, по одному экземпляру для каждой из Сторон.</w:t>
      </w:r>
    </w:p>
    <w:p w:rsidR="00672784" w:rsidRPr="00672784" w:rsidRDefault="00672784" w:rsidP="000A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2784" w:rsidRPr="00672784" w:rsidRDefault="004B23A0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4B23A0">
        <w:rPr>
          <w:rFonts w:ascii="Times New Roman" w:hAnsi="Times New Roman" w:cs="Times New Roman"/>
          <w:sz w:val="24"/>
          <w:szCs w:val="24"/>
        </w:rPr>
        <w:t xml:space="preserve">ПАО </w:t>
      </w:r>
      <w:r w:rsidR="00672784" w:rsidRPr="00672784">
        <w:rPr>
          <w:rFonts w:ascii="Times New Roman" w:hAnsi="Times New Roman" w:cs="Times New Roman"/>
          <w:sz w:val="24"/>
          <w:szCs w:val="24"/>
        </w:rPr>
        <w:t>«ТГК-1»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Юридический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198188, г. Санкт-Петербург,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ул. Броневая, д. 6, литера Б,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Почтовый адрес: 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197198, Санкт-Петербург,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пр. Добролюбова, 16, кор.2, лит. А,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БЦ «Арена- Холл»,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ИНН 7841312071, КПП 781345001</w:t>
      </w:r>
    </w:p>
    <w:p w:rsidR="00672784" w:rsidRPr="00672784" w:rsidRDefault="00672784" w:rsidP="00D16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ОГРН 1057810153400</w:t>
      </w:r>
    </w:p>
    <w:p w:rsidR="00672784" w:rsidRPr="00672784" w:rsidRDefault="00672784" w:rsidP="00D16808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ab/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r w:rsidRPr="00672784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672784">
        <w:rPr>
          <w:rFonts w:ascii="Times New Roman" w:hAnsi="Times New Roman" w:cs="Times New Roman"/>
          <w:sz w:val="24"/>
          <w:szCs w:val="24"/>
        </w:rPr>
        <w:t>должность</w:t>
      </w:r>
      <w:proofErr w:type="spellEnd"/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___________(инициалы, фамилия)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________________(инициалы, фамилия)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 xml:space="preserve">   (подпись)</w:t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(подпись)</w:t>
      </w:r>
    </w:p>
    <w:p w:rsidR="00672784" w:rsidRPr="00672784" w:rsidRDefault="00672784" w:rsidP="000A6F14">
      <w:pPr>
        <w:jc w:val="both"/>
        <w:rPr>
          <w:rFonts w:ascii="Times New Roman" w:hAnsi="Times New Roman" w:cs="Times New Roman"/>
          <w:sz w:val="24"/>
          <w:szCs w:val="24"/>
        </w:rPr>
      </w:pPr>
      <w:r w:rsidRPr="00672784">
        <w:rPr>
          <w:rFonts w:ascii="Times New Roman" w:hAnsi="Times New Roman" w:cs="Times New Roman"/>
          <w:sz w:val="24"/>
          <w:szCs w:val="24"/>
        </w:rPr>
        <w:t>М.П.</w:t>
      </w:r>
      <w:r w:rsidRPr="00672784">
        <w:rPr>
          <w:rFonts w:ascii="Times New Roman" w:hAnsi="Times New Roman" w:cs="Times New Roman"/>
          <w:sz w:val="24"/>
          <w:szCs w:val="24"/>
        </w:rPr>
        <w:tab/>
      </w:r>
      <w:r w:rsidR="000A6F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М.П.</w:t>
      </w:r>
      <w:r w:rsidRPr="0067278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72784" w:rsidRPr="00672784" w:rsidRDefault="00672784" w:rsidP="0067278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2784" w:rsidRPr="00672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84"/>
    <w:rsid w:val="000A6F14"/>
    <w:rsid w:val="000C31F8"/>
    <w:rsid w:val="004B23A0"/>
    <w:rsid w:val="0056221D"/>
    <w:rsid w:val="00672784"/>
    <w:rsid w:val="007F4386"/>
    <w:rsid w:val="009142E5"/>
    <w:rsid w:val="00931204"/>
    <w:rsid w:val="00933BB2"/>
    <w:rsid w:val="00D1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26031-1B4C-46D8-9660-C0219E3F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Владимир Владимирович</dc:creator>
  <cp:lastModifiedBy>Прокудина-Старунская Ульяна Валерьевна</cp:lastModifiedBy>
  <cp:revision>7</cp:revision>
  <dcterms:created xsi:type="dcterms:W3CDTF">2015-03-25T12:59:00Z</dcterms:created>
  <dcterms:modified xsi:type="dcterms:W3CDTF">2016-08-11T15:00:00Z</dcterms:modified>
</cp:coreProperties>
</file>